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HỢP ĐỒNG THUÊ NHÀ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Hôm nay, ngày ...... tháng ...... năm ......, tại ...................................., chúng tôi gồm: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BÊN CHO THUÊ (Bên A):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CCCD số: ........................ Cấp ngày: .............. Nơi cấp: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 thường trú: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điện thoại: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BÊN THUÊ (Bên B):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CCCD số: ........................ Cấp ngày: .............. Nơi cấp: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 thường trú: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điện thoại: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Hai bên thống nhất ký hợp đồng thuê nhà với các điều khoản sau:</w:t>
      </w:r>
    </w:p>
    <w:p>
      <w:pPr>
        <w:spacing w:after="40"/>
      </w:pPr>
      <w:r>
        <w:rPr>
          <w:rFonts w:ascii="Times New Roman" w:hAnsi="Times New Roman"/>
          <w:b/>
          <w:sz w:val="26"/>
        </w:rPr>
        <w:t>Điều 1. Đối tượng thuê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Bên A cho Bên B thuê căn nhà/phòng tại địa chỉ: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Diện tích: ............ m². Hiện trạng, trang thiết bị kèm theo:</w:t>
      </w:r>
    </w:p>
    <w:p>
      <w:pPr>
        <w:spacing w:after="40"/>
      </w:pPr>
      <w:r>
        <w:rPr>
          <w:rFonts w:ascii="Times New Roman" w:hAnsi="Times New Roman"/>
          <w:b/>
          <w:sz w:val="26"/>
        </w:rPr>
        <w:t>Điều 2. Thời hạn thuê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Thời hạn thuê: ...... tháng, từ ngày .......... đến ngày ..........</w:t>
      </w:r>
    </w:p>
    <w:p>
      <w:pPr>
        <w:spacing w:after="40"/>
      </w:pPr>
      <w:r>
        <w:rPr>
          <w:rFonts w:ascii="Times New Roman" w:hAnsi="Times New Roman"/>
          <w:b/>
          <w:sz w:val="26"/>
        </w:rPr>
        <w:t>Điều 3. Giá thuê và thanh toán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Giá thuê: ...................... đồng/tháng (bằng chữ: ........................).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Tiền đặt cọc: ...................... đồng. Kỳ thanh toán: ......, hình thức: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Tiền điện, nước, internet, phí dịch vụ do Bên ...... chi trả theo thực tế sử dụng.</w:t>
      </w:r>
    </w:p>
    <w:p>
      <w:pPr>
        <w:spacing w:after="40"/>
      </w:pPr>
      <w:r>
        <w:rPr>
          <w:rFonts w:ascii="Times New Roman" w:hAnsi="Times New Roman"/>
          <w:b/>
          <w:sz w:val="26"/>
        </w:rPr>
        <w:t>Điều 4. Quyền và nghĩa vụ của hai bên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Bên A: giao nhà đúng hiện trạng, bảo đảm quyền sử dụng ổn định cho Bên B; sửa chữa hư hỏng lớn không do lỗi Bên B.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Bên B: trả tiền đúng hạn; giữ gìn nhà, tài sản; không tự ý sửa chữa lớn, cho thuê lại khi chưa được đồng ý; trả nhà đúng hạn.</w:t>
      </w:r>
    </w:p>
    <w:p>
      <w:pPr>
        <w:spacing w:after="40"/>
      </w:pPr>
      <w:r>
        <w:rPr>
          <w:rFonts w:ascii="Times New Roman" w:hAnsi="Times New Roman"/>
          <w:b/>
          <w:sz w:val="26"/>
        </w:rPr>
        <w:t>Điều 5. Chấm dứt hợp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Hợp đồng chấm dứt khi hết hạn hoặc hai bên thỏa thuận. Bên muốn chấm dứt trước hạn phải báo trước ...... ngày. Xử lý tiền cọc khi chấm dứt: ............</w:t>
      </w:r>
    </w:p>
    <w:p>
      <w:pPr>
        <w:spacing w:after="40"/>
      </w:pPr>
      <w:r>
        <w:rPr>
          <w:rFonts w:ascii="Times New Roman" w:hAnsi="Times New Roman"/>
          <w:b/>
          <w:sz w:val="26"/>
        </w:rPr>
        <w:t>Điều 6. Điều khoản chung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Hai bên cam kết thực hiện đúng hợp đồng. Tranh chấp được giải quyết bằng thương lượng; không thành thì đưa ra Tòa án có thẩm quyền. Hợp đồng lập thành 02 bản, mỗi bên giữ 01 bản, có hiệu lực từ ngày ký.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BÊN CHO THUÊ (Bên A)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BÊN THUÊ (Bên B)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