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GIẤY ỦY QUYỀN</w:t>
      </w:r>
    </w:p>
    <w:p>
      <w:pPr>
        <w:spacing w:after="40"/>
        <w:jc w:val="center"/>
      </w:pPr>
      <w:r>
        <w:rPr>
          <w:rFonts w:ascii="Times New Roman" w:hAnsi="Times New Roman"/>
          <w:b w:val="0"/>
          <w:sz w:val="26"/>
        </w:rPr>
        <w:t>(V/v đăng ký sáng chế)</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Sở hữu trí tuệ năm 2005 (sửa đổi, bổ sung năm 2009, 2019, 2022);</w:t>
      </w:r>
    </w:p>
    <w:p>
      <w:pPr>
        <w:spacing w:after="40"/>
      </w:pPr>
      <w:r>
        <w:rPr>
          <w:rFonts w:ascii="Times New Roman" w:hAnsi="Times New Roman"/>
          <w:b w:val="0"/>
          <w:sz w:val="26"/>
        </w:rPr>
        <w:t>- Căn cứ Nghị định 65/2023/NĐ-CP quy định chi tiết một số điều và biện pháp thi hành Luật Sở hữu trí tuệ về sở hữu công nghiệp;</w:t>
      </w:r>
    </w:p>
    <w:p>
      <w:pPr>
        <w:spacing w:after="40"/>
      </w:pPr>
      <w:r>
        <w:rPr>
          <w:rFonts w:ascii="Times New Roman" w:hAnsi="Times New Roman"/>
          <w:b w:val="0"/>
          <w:sz w:val="26"/>
        </w:rPr>
        <w:t>- Căn cứ vào nhu cầu của các bên.</w:t>
      </w:r>
    </w:p>
    <w:p/>
    <w:p>
      <w:pPr>
        <w:spacing w:after="40"/>
      </w:pPr>
      <w:r>
        <w:rPr>
          <w:rFonts w:ascii="Times New Roman" w:hAnsi="Times New Roman"/>
          <w:b/>
          <w:sz w:val="26"/>
        </w:rPr>
        <w:t>BÊN ỦY QUYỀN (BÊN A):</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doanh nghiệp/Số CCCD:</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Điện thoại: ........................................ Email:</w:t>
      </w:r>
    </w:p>
    <w:p/>
    <w:p>
      <w:pPr>
        <w:spacing w:after="40"/>
      </w:pPr>
      <w:r>
        <w:rPr>
          <w:rFonts w:ascii="Times New Roman" w:hAnsi="Times New Roman"/>
          <w:b/>
          <w:sz w:val="26"/>
        </w:rPr>
        <w:t>BÊN NHẬN ỦY QUYỀN (BÊN B):</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đại diện sở hữu công nghiệp (nếu có):</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
      <w:pPr>
        <w:spacing w:after="40"/>
      </w:pPr>
      <w:r>
        <w:rPr>
          <w:rFonts w:ascii="Times New Roman" w:hAnsi="Times New Roman"/>
          <w:b/>
          <w:sz w:val="26"/>
        </w:rPr>
        <w:t>NỘI DUNG ỦY QUYỀN:</w:t>
      </w:r>
    </w:p>
    <w:p>
      <w:pPr>
        <w:spacing w:after="40"/>
      </w:pPr>
      <w:r>
        <w:rPr>
          <w:rFonts w:ascii="Times New Roman" w:hAnsi="Times New Roman"/>
          <w:b w:val="0"/>
          <w:sz w:val="26"/>
        </w:rPr>
        <w:t>Bên A ủy quyền cho Bên B thay mặt và nhân danh Bên A thực hiện các công việc sau tại Cục Sở hữu trí tuệ liên quan đến việc đăng ký sáng chế:</w:t>
      </w:r>
    </w:p>
    <w:p>
      <w:pPr>
        <w:spacing w:after="40"/>
      </w:pPr>
      <w:r>
        <w:rPr>
          <w:rFonts w:ascii="Times New Roman" w:hAnsi="Times New Roman"/>
          <w:b w:val="0"/>
          <w:sz w:val="26"/>
        </w:rPr>
        <w:t>- Lập, ký và nộp đơn đăng ký sáng chế/giải pháp hữu ích (ghi rõ tên sáng chế):</w:t>
      </w:r>
    </w:p>
    <w:p>
      <w:pPr>
        <w:spacing w:after="40"/>
      </w:pPr>
      <w:r>
        <w:rPr>
          <w:rFonts w:ascii="Times New Roman" w:hAnsi="Times New Roman"/>
          <w:b w:val="0"/>
          <w:sz w:val="26"/>
        </w:rPr>
        <w:t>- Sửa đổi, bổ sung, phân tách, chuyển đổi hoặc rút đơn đăng ký sáng chế;</w:t>
      </w:r>
    </w:p>
    <w:p>
      <w:pPr>
        <w:spacing w:after="40"/>
      </w:pPr>
      <w:r>
        <w:rPr>
          <w:rFonts w:ascii="Times New Roman" w:hAnsi="Times New Roman"/>
          <w:b w:val="0"/>
          <w:sz w:val="26"/>
        </w:rPr>
        <w:t>- Yêu cầu thẩm định nội dung và nhận các thông báo, quyết định của Cục Sở hữu trí tuệ liên quan đến đơn;</w:t>
      </w:r>
    </w:p>
    <w:p>
      <w:pPr>
        <w:spacing w:after="40"/>
      </w:pPr>
      <w:r>
        <w:rPr>
          <w:rFonts w:ascii="Times New Roman" w:hAnsi="Times New Roman"/>
          <w:b w:val="0"/>
          <w:sz w:val="26"/>
        </w:rPr>
        <w:t>- Nộp phí, lệ phí và các khoản chi phí liên quan đến việc đăng ký;</w:t>
      </w:r>
    </w:p>
    <w:p>
      <w:pPr>
        <w:spacing w:after="40"/>
      </w:pPr>
      <w:r>
        <w:rPr>
          <w:rFonts w:ascii="Times New Roman" w:hAnsi="Times New Roman"/>
          <w:b w:val="0"/>
          <w:sz w:val="26"/>
        </w:rPr>
        <w:t>- Nhận Bằng độc quyền sáng chế/Bằng độc quyền giải pháp hữu ích;</w:t>
      </w:r>
    </w:p>
    <w:p>
      <w:pPr>
        <w:spacing w:after="40"/>
      </w:pPr>
      <w:r>
        <w:rPr>
          <w:rFonts w:ascii="Times New Roman" w:hAnsi="Times New Roman"/>
          <w:b w:val="0"/>
          <w:sz w:val="26"/>
        </w:rPr>
        <w:t>- Khiếu nại, trả lời thông báo và thực hiện các thủ tục liên quan khác trong phạm vi ủy quyền.</w:t>
      </w:r>
    </w:p>
    <w:p/>
    <w:p>
      <w:pPr>
        <w:spacing w:after="40"/>
      </w:pPr>
      <w:r>
        <w:rPr>
          <w:rFonts w:ascii="Times New Roman" w:hAnsi="Times New Roman"/>
          <w:b/>
          <w:sz w:val="26"/>
        </w:rPr>
        <w:t>THỜI HẠN &amp; CAM KẾT:</w:t>
      </w:r>
    </w:p>
    <w:p>
      <w:pPr>
        <w:spacing w:after="40"/>
      </w:pPr>
      <w:r>
        <w:rPr>
          <w:rFonts w:ascii="Times New Roman" w:hAnsi="Times New Roman"/>
          <w:b w:val="0"/>
          <w:sz w:val="26"/>
        </w:rPr>
        <w:t>Giấy ủy quyền có hiệu lực kể từ ngày ký cho đến khi hoàn tất các công việc nêu trên hoặc đến khi có văn bản thay thế, chấm dứt ủy quyền của Bên A.</w:t>
      </w:r>
    </w:p>
    <w:p>
      <w:pPr>
        <w:spacing w:after="40"/>
      </w:pPr>
      <w:r>
        <w:rPr>
          <w:rFonts w:ascii="Times New Roman" w:hAnsi="Times New Roman"/>
          <w:b w:val="0"/>
          <w:sz w:val="26"/>
        </w:rPr>
        <w:t>Giấy ủy quyền lập thành 02 bản, mỗi bên giữ 01 bản có giá trị pháp lý như nhau.</w:t>
      </w:r>
    </w:p>
    <w:p/>
    <w:p>
      <w:pPr>
        <w:spacing w:after="40"/>
      </w:pPr>
      <w:r>
        <w:rPr>
          <w:rFonts w:ascii="Times New Roman" w:hAnsi="Times New Roman"/>
          <w:b w:val="0"/>
          <w:sz w:val="26"/>
        </w:rPr>
        <w:t>……, ngày …… tháng …… năm 20……</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NHẬN ỦY QUYỀN</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ỦY QUYỀN</w:t>
            </w:r>
          </w:p>
          <w:p>
            <w:pPr>
              <w:spacing w:after="0"/>
              <w:jc w:val="center"/>
            </w:pPr>
            <w:r>
              <w:rPr>
                <w:rFonts w:ascii="Times New Roman" w:hAnsi="Times New Roman"/>
                <w:b/>
                <w:sz w:val="26"/>
              </w:rPr>
              <w:t>(Ký, ghi rõ họ tên, đóng dấu nếu là tổ chức)</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