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rFonts w:ascii="Times New Roman" w:hAnsi="Times New Roman"/>
          <w:b w:val="0"/>
          <w:sz w:val="26"/>
        </w:rPr>
        <w:t>Đơn vị: 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Bộ phận: 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Mẫu số 08a-TT (Ban hành theo Thông tư 200/2014/TT-BTC và Thông tư 133/2016/TT-BTC)</w:t>
      </w:r>
    </w:p>
    <w:p/>
    <w:p>
      <w:pPr>
        <w:spacing w:after="40"/>
        <w:jc w:val="center"/>
      </w:pPr>
      <w:r>
        <w:rPr>
          <w:rFonts w:ascii="Times New Roman" w:hAnsi="Times New Roman"/>
          <w:b/>
          <w:sz w:val="26"/>
        </w:rPr>
        <w:t>BIÊN BẢN KIỂM KÊ QUỸ TIỀN MẶT</w:t>
      </w:r>
    </w:p>
    <w:p>
      <w:pPr>
        <w:spacing w:after="40"/>
        <w:jc w:val="center"/>
      </w:pPr>
      <w:r>
        <w:rPr>
          <w:rFonts w:ascii="Times New Roman" w:hAnsi="Times New Roman"/>
          <w:b w:val="0"/>
          <w:sz w:val="26"/>
        </w:rPr>
        <w:t>(Dùng cho tiền Việt Nam)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Số: ......../BBKKQ</w:t>
      </w:r>
    </w:p>
    <w:p/>
    <w:p>
      <w:pPr>
        <w:spacing w:after="40"/>
      </w:pPr>
      <w:r>
        <w:rPr>
          <w:rFonts w:ascii="Times New Roman" w:hAnsi="Times New Roman"/>
          <w:b w:val="0"/>
          <w:sz w:val="26"/>
        </w:rPr>
        <w:t>Hôm nay, vào ...... giờ ...... ngày ...... tháng ...... năm 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Chúng tôi gồm: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- Ông/Bà: ........................................ Chức vụ: ........................................ Đại diện 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- Ông/Bà: ........................................ Chức vụ: ........................................ Thủ quỹ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- Ông/Bà: ........................................ Chức vụ: ........................................ Kế toán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Cùng tiến hành kiểm kê quỹ tiền mặt, kết quả như sau:</w:t>
      </w:r>
    </w:p>
    <w:p/>
    <w:p>
      <w:pPr>
        <w:spacing w:after="40"/>
      </w:pPr>
      <w:r>
        <w:rPr>
          <w:rFonts w:ascii="Times New Roman" w:hAnsi="Times New Roman"/>
          <w:b/>
          <w:sz w:val="26"/>
        </w:rPr>
        <w:t>I. Số dư theo sổ quỹ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Số dư theo sổ quỹ tại thời điểm kiểm kê: ................................................ đồng</w:t>
      </w:r>
    </w:p>
    <w:p/>
    <w:p>
      <w:pPr>
        <w:spacing w:after="40"/>
      </w:pPr>
      <w:r>
        <w:rPr>
          <w:rFonts w:ascii="Times New Roman" w:hAnsi="Times New Roman"/>
          <w:b/>
          <w:sz w:val="26"/>
        </w:rPr>
        <w:t>II. Số kiểm kê thực tế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Các cột: Loại tiền (mệnh giá) | Số lượng (tờ) | Thành tiền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1. Loại ................ x ................ tờ = ................................ đồng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2. Loại ................ x ................ tờ = ................................ đồng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3. Loại ................ x ................ tờ = ................................ đồng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Cộng số tiền kiểm kê thực tế: ................................................ đồng</w:t>
      </w:r>
    </w:p>
    <w:p/>
    <w:p>
      <w:pPr>
        <w:spacing w:after="40"/>
      </w:pPr>
      <w:r>
        <w:rPr>
          <w:rFonts w:ascii="Times New Roman" w:hAnsi="Times New Roman"/>
          <w:b/>
          <w:sz w:val="26"/>
        </w:rPr>
        <w:t>III. Chênh lệch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- Chênh lệch thừa: ................................................ đồng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- Chênh lệch thiếu: ................................................ đồng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Lý do (thừa/thiếu): ................................................................................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Kết luận sau khi kiểm kê: ................................................................................</w:t>
      </w:r>
    </w:p>
    <w:p/>
    <w:p>
      <w:pPr>
        <w:spacing w:after="40"/>
      </w:pPr>
      <w:r>
        <w:rPr>
          <w:rFonts w:ascii="Times New Roman" w:hAnsi="Times New Roman"/>
          <w:b w:val="0"/>
          <w:sz w:val="26"/>
        </w:rPr>
        <w:t>Ngày ...... tháng ...... năm ............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b w:val="0"/>
                <w:sz w:val="26"/>
              </w:rPr>
              <w:t>THỦ QUỸ</w:t>
            </w:r>
          </w:p>
          <w:p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26"/>
              </w:rPr>
              <w:t>(Ký, họ tên)</w:t>
            </w:r>
          </w:p>
        </w:tc>
        <w:tc>
          <w:tcPr>
            <w:tcW w:type="dxa" w:w="4320"/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b w:val="0"/>
                <w:sz w:val="26"/>
              </w:rPr>
              <w:t>KẾ TOÁN TRƯỞNG</w:t>
            </w:r>
          </w:p>
          <w:p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26"/>
              </w:rPr>
              <w:t>(Ký, họ tên)</w:t>
            </w:r>
          </w:p>
        </w:tc>
      </w:tr>
    </w:tbl>
    <w:p/>
    <w:p>
      <w:pPr>
        <w:spacing w:after="40"/>
        <w:jc w:val="center"/>
      </w:pPr>
      <w:r>
        <w:rPr>
          <w:rFonts w:ascii="Times New Roman" w:hAnsi="Times New Roman"/>
          <w:b w:val="0"/>
          <w:sz w:val="26"/>
        </w:rPr>
        <w:t>NGƯỜI CHỊU TRÁCH NHIỆM KIỂM KÊ QUỸ</w:t>
      </w:r>
      <w:r>
        <w:br/>
      </w:r>
      <w:r>
        <w:rPr>
          <w:rFonts w:ascii="Times New Roman" w:hAnsi="Times New Roman"/>
          <w:b w:val="0"/>
          <w:sz w:val="26"/>
        </w:rPr>
        <w:t>(Ký, họ tên)</w:t>
      </w:r>
    </w:p>
    <w:p>
      <w:pPr>
        <w:spacing w:before="240"/>
      </w:pPr>
      <w:r>
        <w:rPr>
          <w:i/>
          <w:color w:val="888888"/>
          <w:sz w:val="20"/>
        </w:rPr>
        <w:t>Biểu mẫu cung cấp bởi LTV Law — ltvlaw.com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6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