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Mã số thuế: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01/TNDN (Ban hành kèm theo Thông tư 78/2014/TT-BTC)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BẢNG KÊ THU MUA HÀNG HÓA, DỊCH VỤ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MUA VÀO KHÔNG CÓ HÓA ĐƠN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(Ngày ...... tháng ...... năm ............)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- Tên doanh nghiệp: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Địa chỉ: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Địa chỉ nơi tổ chức thu mua: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Người phụ trách thu mua: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Chi tiết hàng hóa, dịch vụ thu mua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Ngày tháng năm mua | Tên, địa chỉ người bán | Số CCCD người bán | Tên mặt hàng, dịch vụ | Số lượng | Đơn giá | Tổng giá thanh toán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4. ................................................................................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Tổng cộng giá trị thu mua: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 bằng chữ: 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Người lập bảng kê và người đại diện theo pháp luật của doanh nghiệp chịu trách nhiệm về tính chính xác, trung thực của bảng kê.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LẬP BẢNG KÊ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GIÁM ĐỐC (NGƯỜI ĐẠI DIỆN THEO PHÁP LUẬT)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